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2AEF3" w14:textId="1EB18783" w:rsidR="00E4041C" w:rsidRPr="00135A53" w:rsidRDefault="001274B1" w:rsidP="00E4041C">
      <w:pPr>
        <w:spacing w:after="0" w:line="240" w:lineRule="auto"/>
        <w:outlineLvl w:val="0"/>
        <w:rPr>
          <w:rFonts w:ascii="Times New Roman" w:eastAsia="Times New Roman" w:hAnsi="Times New Roman" w:cs="Times New Roman"/>
          <w:b/>
          <w:bCs/>
          <w:color w:val="162E52"/>
          <w:kern w:val="36"/>
          <w:sz w:val="28"/>
          <w:szCs w:val="28"/>
        </w:rPr>
      </w:pPr>
      <w:r>
        <w:rPr>
          <w:rFonts w:ascii="Times New Roman" w:eastAsia="Times New Roman" w:hAnsi="Times New Roman" w:cs="Times New Roman"/>
          <w:b/>
          <w:bCs/>
          <w:color w:val="162E52"/>
          <w:kern w:val="36"/>
          <w:sz w:val="28"/>
          <w:szCs w:val="28"/>
        </w:rPr>
        <w:t xml:space="preserve">Cargo Fumigation Requirements </w:t>
      </w:r>
    </w:p>
    <w:p w14:paraId="3C0B5C35" w14:textId="77777777" w:rsidR="006A6B45" w:rsidRPr="00135A53" w:rsidRDefault="006A6B45" w:rsidP="00E4041C">
      <w:pPr>
        <w:spacing w:after="0" w:line="240" w:lineRule="auto"/>
        <w:outlineLvl w:val="0"/>
        <w:rPr>
          <w:rFonts w:ascii="Times New Roman" w:eastAsia="Times New Roman" w:hAnsi="Times New Roman" w:cs="Times New Roman"/>
          <w:b/>
          <w:bCs/>
          <w:color w:val="162E52"/>
          <w:kern w:val="36"/>
          <w:sz w:val="28"/>
          <w:szCs w:val="28"/>
        </w:rPr>
      </w:pPr>
    </w:p>
    <w:p w14:paraId="0211307A" w14:textId="77777777" w:rsidR="006A6B45" w:rsidRPr="00135A53" w:rsidRDefault="006A6B45" w:rsidP="006A6B45">
      <w:pPr>
        <w:shd w:val="clear" w:color="auto" w:fill="FFFFFF"/>
        <w:spacing w:after="100" w:afterAutospacing="1" w:line="240" w:lineRule="auto"/>
        <w:rPr>
          <w:rFonts w:ascii="Times New Roman" w:eastAsia="Times New Roman" w:hAnsi="Times New Roman" w:cs="Times New Roman"/>
          <w:b/>
          <w:bCs/>
          <w:color w:val="1B1B1B"/>
          <w:sz w:val="28"/>
          <w:szCs w:val="28"/>
        </w:rPr>
      </w:pPr>
      <w:r w:rsidRPr="00135A53">
        <w:rPr>
          <w:rFonts w:ascii="Times New Roman" w:eastAsia="Times New Roman" w:hAnsi="Times New Roman" w:cs="Times New Roman"/>
          <w:b/>
          <w:bCs/>
          <w:color w:val="1B1B1B"/>
          <w:sz w:val="28"/>
          <w:szCs w:val="28"/>
        </w:rPr>
        <w:t xml:space="preserve">Foreign Agricultural Service – Notice to the Trade </w:t>
      </w:r>
    </w:p>
    <w:p w14:paraId="44A6EDD4" w14:textId="444D1E4E" w:rsidR="006A6B45" w:rsidRDefault="006A6B45" w:rsidP="006A6B45">
      <w:pPr>
        <w:pStyle w:val="NormalWeb"/>
        <w:shd w:val="clear" w:color="auto" w:fill="FFFFFF"/>
        <w:rPr>
          <w:color w:val="1B1B1B"/>
        </w:rPr>
      </w:pPr>
      <w:r w:rsidRPr="000A1DB9">
        <w:rPr>
          <w:b/>
          <w:bCs/>
          <w:color w:val="1B1B1B"/>
        </w:rPr>
        <w:t>To:</w:t>
      </w:r>
      <w:r w:rsidRPr="00794264">
        <w:rPr>
          <w:color w:val="1B1B1B"/>
        </w:rPr>
        <w:t xml:space="preserve"> All Implementing Partners, their Freight Forwarders, and all other </w:t>
      </w:r>
      <w:r w:rsidR="007906F7">
        <w:rPr>
          <w:color w:val="1B1B1B"/>
        </w:rPr>
        <w:t>participating</w:t>
      </w:r>
      <w:r w:rsidRPr="00794264">
        <w:rPr>
          <w:color w:val="1B1B1B"/>
        </w:rPr>
        <w:t xml:space="preserve"> Parties</w:t>
      </w:r>
      <w:r w:rsidR="00E176AE">
        <w:rPr>
          <w:color w:val="1B1B1B"/>
        </w:rPr>
        <w:t>, including commodity vendors and ocean</w:t>
      </w:r>
      <w:r w:rsidR="000A1DB9">
        <w:rPr>
          <w:color w:val="1B1B1B"/>
        </w:rPr>
        <w:t xml:space="preserve"> transportation providers. </w:t>
      </w:r>
    </w:p>
    <w:p w14:paraId="5D906FA6" w14:textId="6DDAFF38" w:rsidR="00FB3FB6" w:rsidRPr="00FB3FB6" w:rsidRDefault="00FB3FB6" w:rsidP="006A6B45">
      <w:pPr>
        <w:pStyle w:val="NormalWeb"/>
        <w:shd w:val="clear" w:color="auto" w:fill="FFFFFF"/>
        <w:rPr>
          <w:b/>
          <w:bCs/>
          <w:color w:val="1B1B1B"/>
          <w:u w:val="single"/>
        </w:rPr>
      </w:pPr>
      <w:r w:rsidRPr="00FB3FB6">
        <w:rPr>
          <w:b/>
          <w:bCs/>
          <w:color w:val="1B1B1B"/>
          <w:u w:val="single"/>
        </w:rPr>
        <w:t>Prohibition of Methyl Bromide as a Fumigant i</w:t>
      </w:r>
      <w:r w:rsidR="009F3DF2">
        <w:rPr>
          <w:b/>
          <w:bCs/>
          <w:color w:val="1B1B1B"/>
          <w:u w:val="single"/>
        </w:rPr>
        <w:t>n</w:t>
      </w:r>
      <w:r w:rsidRPr="00FB3FB6">
        <w:rPr>
          <w:b/>
          <w:bCs/>
          <w:color w:val="1B1B1B"/>
          <w:u w:val="single"/>
        </w:rPr>
        <w:t xml:space="preserve"> International Food Assistance Programs</w:t>
      </w:r>
      <w:r w:rsidR="006C5DBF">
        <w:rPr>
          <w:b/>
          <w:bCs/>
          <w:color w:val="1B1B1B"/>
          <w:u w:val="single"/>
        </w:rPr>
        <w:t>:</w:t>
      </w:r>
    </w:p>
    <w:p w14:paraId="62EE4978" w14:textId="18CD647D" w:rsidR="00666CAC" w:rsidRPr="005F4B5B" w:rsidRDefault="00CD2214" w:rsidP="005F4B5B">
      <w:pPr>
        <w:pStyle w:val="NormalWeb"/>
        <w:shd w:val="clear" w:color="auto" w:fill="FFFFFF"/>
        <w:rPr>
          <w:color w:val="000000"/>
        </w:rPr>
      </w:pPr>
      <w:r w:rsidRPr="00CD2214">
        <w:rPr>
          <w:color w:val="000000"/>
        </w:rPr>
        <w:t xml:space="preserve">This notice serves </w:t>
      </w:r>
      <w:r w:rsidR="00E176AE">
        <w:rPr>
          <w:color w:val="000000"/>
        </w:rPr>
        <w:t xml:space="preserve">to </w:t>
      </w:r>
      <w:r w:rsidR="00666CAC">
        <w:rPr>
          <w:color w:val="000000"/>
        </w:rPr>
        <w:t>advise</w:t>
      </w:r>
      <w:r w:rsidRPr="00CD2214">
        <w:rPr>
          <w:color w:val="000000"/>
        </w:rPr>
        <w:t xml:space="preserve"> all </w:t>
      </w:r>
      <w:r w:rsidR="00666CAC" w:rsidRPr="005F4B5B">
        <w:rPr>
          <w:color w:val="000000"/>
        </w:rPr>
        <w:t xml:space="preserve">commodity vendors and ocean carriers that the use of Methyl Bromide as a fumigant for USDA bulk and packaged food aid commodities is prohibited </w:t>
      </w:r>
      <w:r w:rsidR="009E7225" w:rsidRPr="005F4B5B">
        <w:rPr>
          <w:color w:val="000000"/>
        </w:rPr>
        <w:t>effective immediately</w:t>
      </w:r>
      <w:r w:rsidR="00666CAC" w:rsidRPr="005F4B5B">
        <w:rPr>
          <w:color w:val="000000"/>
        </w:rPr>
        <w:t xml:space="preserve">. </w:t>
      </w:r>
    </w:p>
    <w:p w14:paraId="0A4FEB03" w14:textId="01E82077" w:rsidR="005F4B5B" w:rsidRPr="005F4B5B" w:rsidRDefault="005F4B5B" w:rsidP="005F4B5B">
      <w:pPr>
        <w:pStyle w:val="NormalWeb"/>
        <w:shd w:val="clear" w:color="auto" w:fill="FFFFFF"/>
        <w:rPr>
          <w:color w:val="000000"/>
        </w:rPr>
      </w:pPr>
      <w:r w:rsidRPr="005F4B5B">
        <w:rPr>
          <w:color w:val="000000"/>
        </w:rPr>
        <w:t xml:space="preserve">Methyl Bromide is prohibited for use as a fumigant for all cargoes funded directly or indirectly by </w:t>
      </w:r>
      <w:r w:rsidR="009E7225">
        <w:rPr>
          <w:color w:val="000000"/>
        </w:rPr>
        <w:t>USDA</w:t>
      </w:r>
      <w:r w:rsidRPr="005F4B5B">
        <w:rPr>
          <w:color w:val="000000"/>
        </w:rPr>
        <w:t xml:space="preserve"> throughout the supply chain. The prohibition on the use of Methyl Bromide as a fumigant for food aid cargoes is based on the following: </w:t>
      </w:r>
    </w:p>
    <w:p w14:paraId="36F785CB" w14:textId="706E74F5" w:rsidR="005F4B5B" w:rsidRDefault="005F4B5B" w:rsidP="00D646AD">
      <w:pPr>
        <w:pStyle w:val="NormalWeb"/>
        <w:numPr>
          <w:ilvl w:val="0"/>
          <w:numId w:val="1"/>
        </w:numPr>
        <w:shd w:val="clear" w:color="auto" w:fill="FFFFFF"/>
        <w:rPr>
          <w:color w:val="000000"/>
        </w:rPr>
      </w:pPr>
      <w:r w:rsidRPr="005F4B5B">
        <w:rPr>
          <w:color w:val="000000"/>
        </w:rPr>
        <w:t xml:space="preserve">Methyl Bromide is an organic compound (carbon atom present), which tends to bind with other organic compounds like grain and flour, and other dried plant material. This binding results in Methyl Bromide getting “soaked” up by surface organics and it is not able to penetrate deeply into dense organic commodities with high enough concentration to prevent effective protection against full infestation. Therefore, its lack of penetration in dense cargoes like bagged and bulk grains, renders Methyl Bromide ineffective as a fumigant. </w:t>
      </w:r>
    </w:p>
    <w:p w14:paraId="50D47CF5" w14:textId="1B069F4A" w:rsidR="005F4B5B" w:rsidRPr="00D646AD" w:rsidRDefault="005F4B5B" w:rsidP="005F4B5B">
      <w:pPr>
        <w:pStyle w:val="NormalWeb"/>
        <w:numPr>
          <w:ilvl w:val="0"/>
          <w:numId w:val="1"/>
        </w:numPr>
        <w:shd w:val="clear" w:color="auto" w:fill="FFFFFF"/>
        <w:rPr>
          <w:color w:val="000000"/>
        </w:rPr>
      </w:pPr>
      <w:r w:rsidRPr="00D646AD">
        <w:rPr>
          <w:color w:val="000000"/>
        </w:rPr>
        <w:t xml:space="preserve">In 1987, Parties, including the United States, first agreed to the Montreal Protocol </w:t>
      </w:r>
      <w:r w:rsidR="00C11881" w:rsidRPr="00D646AD">
        <w:rPr>
          <w:color w:val="000000"/>
        </w:rPr>
        <w:t>to incrementally</w:t>
      </w:r>
      <w:r w:rsidRPr="00D646AD">
        <w:rPr>
          <w:color w:val="000000"/>
        </w:rPr>
        <w:t xml:space="preserve"> phase out Methyl Bromide by 2005, as it was determined that Methyl Bromide was a potent Greenhouse Gas and a major contributor to the depletion of the ozone layer. In 1993, the Environmental Protection Agency (EPA) issued regulations to phase </w:t>
      </w:r>
      <w:r w:rsidR="00C11881" w:rsidRPr="00D646AD">
        <w:rPr>
          <w:color w:val="000000"/>
        </w:rPr>
        <w:t>out Methyl</w:t>
      </w:r>
      <w:r w:rsidRPr="00D646AD">
        <w:rPr>
          <w:color w:val="000000"/>
        </w:rPr>
        <w:t xml:space="preserve"> Bromide by January 1, 2005. </w:t>
      </w:r>
    </w:p>
    <w:p w14:paraId="3DA83730" w14:textId="77777777" w:rsidR="005F4B5B" w:rsidRPr="003313A4" w:rsidRDefault="005F4B5B" w:rsidP="005F4B5B">
      <w:pPr>
        <w:pStyle w:val="NormalWeb"/>
        <w:shd w:val="clear" w:color="auto" w:fill="FFFFFF"/>
        <w:rPr>
          <w:b/>
          <w:bCs/>
          <w:color w:val="000000"/>
          <w:u w:val="single"/>
        </w:rPr>
      </w:pPr>
      <w:r w:rsidRPr="003313A4">
        <w:rPr>
          <w:b/>
          <w:bCs/>
          <w:color w:val="000000"/>
          <w:u w:val="single"/>
        </w:rPr>
        <w:t xml:space="preserve">Waiver </w:t>
      </w:r>
    </w:p>
    <w:p w14:paraId="7959F7F6" w14:textId="4EF1EADC" w:rsidR="005F4B5B" w:rsidRPr="005F4B5B" w:rsidRDefault="005F4B5B" w:rsidP="005F4B5B">
      <w:pPr>
        <w:pStyle w:val="NormalWeb"/>
        <w:shd w:val="clear" w:color="auto" w:fill="FFFFFF"/>
        <w:rPr>
          <w:color w:val="000000"/>
        </w:rPr>
      </w:pPr>
      <w:r w:rsidRPr="005F4B5B">
        <w:rPr>
          <w:color w:val="000000"/>
        </w:rPr>
        <w:t xml:space="preserve">A one-time waiver for usage of Methyl Bromide as a fumigant may be issued by </w:t>
      </w:r>
      <w:r w:rsidR="003313A4">
        <w:rPr>
          <w:color w:val="000000"/>
        </w:rPr>
        <w:t>USDA</w:t>
      </w:r>
      <w:r w:rsidRPr="005F4B5B">
        <w:rPr>
          <w:color w:val="000000"/>
        </w:rPr>
        <w:t xml:space="preserve"> in </w:t>
      </w:r>
      <w:r w:rsidR="000A1DB9" w:rsidRPr="005F4B5B">
        <w:rPr>
          <w:color w:val="000000"/>
        </w:rPr>
        <w:t>exceptional circumstances</w:t>
      </w:r>
      <w:r w:rsidRPr="005F4B5B">
        <w:rPr>
          <w:color w:val="000000"/>
        </w:rPr>
        <w:t xml:space="preserve">, where: </w:t>
      </w:r>
    </w:p>
    <w:p w14:paraId="0B8A9C2B" w14:textId="38C0C38A" w:rsidR="005F4B5B" w:rsidRPr="005F4B5B" w:rsidRDefault="005F4B5B" w:rsidP="005F4B5B">
      <w:pPr>
        <w:pStyle w:val="NormalWeb"/>
        <w:shd w:val="clear" w:color="auto" w:fill="FFFFFF"/>
        <w:rPr>
          <w:color w:val="000000"/>
        </w:rPr>
      </w:pPr>
      <w:r w:rsidRPr="005F4B5B">
        <w:rPr>
          <w:color w:val="000000"/>
        </w:rPr>
        <w:t xml:space="preserve">1. The waiver request </w:t>
      </w:r>
      <w:proofErr w:type="gramStart"/>
      <w:r w:rsidRPr="005F4B5B">
        <w:rPr>
          <w:color w:val="000000"/>
        </w:rPr>
        <w:t>is in compliance with</w:t>
      </w:r>
      <w:proofErr w:type="gramEnd"/>
      <w:r w:rsidRPr="005F4B5B">
        <w:rPr>
          <w:color w:val="000000"/>
        </w:rPr>
        <w:t xml:space="preserve"> USDA/EPA guidelines on the usage of </w:t>
      </w:r>
      <w:r w:rsidR="00C11881" w:rsidRPr="005F4B5B">
        <w:rPr>
          <w:color w:val="000000"/>
        </w:rPr>
        <w:t>Methyl Bromide</w:t>
      </w:r>
      <w:r w:rsidRPr="005F4B5B">
        <w:rPr>
          <w:color w:val="000000"/>
        </w:rPr>
        <w:t xml:space="preserve">. </w:t>
      </w:r>
    </w:p>
    <w:p w14:paraId="5F95E494" w14:textId="34E572B7" w:rsidR="005F4B5B" w:rsidRPr="005F4B5B" w:rsidRDefault="005F4B5B" w:rsidP="005F4B5B">
      <w:pPr>
        <w:pStyle w:val="NormalWeb"/>
        <w:shd w:val="clear" w:color="auto" w:fill="FFFFFF"/>
        <w:rPr>
          <w:color w:val="000000"/>
        </w:rPr>
      </w:pPr>
      <w:r w:rsidRPr="005F4B5B">
        <w:rPr>
          <w:color w:val="000000"/>
        </w:rPr>
        <w:t xml:space="preserve">2. The waiver request is based on a process laid out by the EPA/USDA and as per the Montreal Protocol </w:t>
      </w:r>
      <w:r w:rsidR="00045908" w:rsidRPr="005F4B5B">
        <w:rPr>
          <w:color w:val="000000"/>
        </w:rPr>
        <w:t>regarding the</w:t>
      </w:r>
      <w:r w:rsidRPr="005F4B5B">
        <w:rPr>
          <w:color w:val="000000"/>
        </w:rPr>
        <w:t xml:space="preserve"> usage of Methyl Bromide. </w:t>
      </w:r>
    </w:p>
    <w:p w14:paraId="146EDC22" w14:textId="6F636077" w:rsidR="005F4B5B" w:rsidRPr="005F4B5B" w:rsidRDefault="005F4B5B" w:rsidP="005F4B5B">
      <w:pPr>
        <w:pStyle w:val="NormalWeb"/>
        <w:shd w:val="clear" w:color="auto" w:fill="FFFFFF"/>
        <w:rPr>
          <w:color w:val="000000"/>
        </w:rPr>
      </w:pPr>
      <w:r w:rsidRPr="005F4B5B">
        <w:rPr>
          <w:color w:val="000000"/>
        </w:rPr>
        <w:t xml:space="preserve">3. No other suitable fumigant is available at </w:t>
      </w:r>
      <w:r w:rsidR="00045908" w:rsidRPr="005F4B5B">
        <w:rPr>
          <w:color w:val="000000"/>
        </w:rPr>
        <w:t>the location</w:t>
      </w:r>
      <w:r w:rsidRPr="005F4B5B">
        <w:rPr>
          <w:color w:val="000000"/>
        </w:rPr>
        <w:t xml:space="preserve">/country using reasonable process. </w:t>
      </w:r>
    </w:p>
    <w:p w14:paraId="6898EECA" w14:textId="77777777" w:rsidR="00806AD9" w:rsidRDefault="00806AD9" w:rsidP="006C5DBF">
      <w:pPr>
        <w:pStyle w:val="NormalWeb"/>
        <w:shd w:val="clear" w:color="auto" w:fill="FFFFFF"/>
        <w:rPr>
          <w:b/>
          <w:bCs/>
          <w:color w:val="1B1B1B"/>
          <w:u w:val="single"/>
        </w:rPr>
      </w:pPr>
    </w:p>
    <w:p w14:paraId="7C1986BE" w14:textId="77777777" w:rsidR="00806AD9" w:rsidRDefault="00806AD9" w:rsidP="006C5DBF">
      <w:pPr>
        <w:pStyle w:val="NormalWeb"/>
        <w:shd w:val="clear" w:color="auto" w:fill="FFFFFF"/>
        <w:rPr>
          <w:b/>
          <w:bCs/>
          <w:color w:val="1B1B1B"/>
          <w:u w:val="single"/>
        </w:rPr>
      </w:pPr>
    </w:p>
    <w:p w14:paraId="5D83764E" w14:textId="4E0DA255" w:rsidR="00E4041C" w:rsidRDefault="006C5DBF" w:rsidP="006C5DBF">
      <w:pPr>
        <w:pStyle w:val="NormalWeb"/>
        <w:shd w:val="clear" w:color="auto" w:fill="FFFFFF"/>
        <w:rPr>
          <w:b/>
          <w:bCs/>
          <w:color w:val="1B1B1B"/>
          <w:u w:val="single"/>
        </w:rPr>
      </w:pPr>
      <w:r w:rsidRPr="006C5DBF">
        <w:rPr>
          <w:b/>
          <w:bCs/>
          <w:color w:val="1B1B1B"/>
          <w:u w:val="single"/>
        </w:rPr>
        <w:lastRenderedPageBreak/>
        <w:t>Resources for</w:t>
      </w:r>
      <w:r w:rsidR="00AA4B02">
        <w:rPr>
          <w:b/>
          <w:bCs/>
          <w:color w:val="1B1B1B"/>
          <w:u w:val="single"/>
        </w:rPr>
        <w:t xml:space="preserve"> Additional</w:t>
      </w:r>
      <w:r w:rsidRPr="006C5DBF">
        <w:rPr>
          <w:b/>
          <w:bCs/>
          <w:color w:val="1B1B1B"/>
          <w:u w:val="single"/>
        </w:rPr>
        <w:t xml:space="preserve"> Fumigation Protocols in coordination with Title II Programs</w:t>
      </w:r>
      <w:r w:rsidR="006C0D5F">
        <w:rPr>
          <w:b/>
          <w:bCs/>
          <w:color w:val="1B1B1B"/>
          <w:u w:val="single"/>
        </w:rPr>
        <w:t>:</w:t>
      </w:r>
      <w:r w:rsidRPr="006C5DBF">
        <w:rPr>
          <w:b/>
          <w:bCs/>
          <w:color w:val="1B1B1B"/>
          <w:u w:val="single"/>
        </w:rPr>
        <w:t xml:space="preserve"> </w:t>
      </w:r>
    </w:p>
    <w:p w14:paraId="23BA7EA7" w14:textId="77777777" w:rsidR="002C76CC" w:rsidRPr="002C76CC" w:rsidRDefault="00580501" w:rsidP="002C76CC">
      <w:pPr>
        <w:pStyle w:val="ListParagraph"/>
        <w:numPr>
          <w:ilvl w:val="0"/>
          <w:numId w:val="3"/>
        </w:numPr>
        <w:rPr>
          <w:rFonts w:ascii="Times New Roman" w:hAnsi="Times New Roman" w:cs="Times New Roman"/>
          <w:sz w:val="24"/>
          <w:szCs w:val="24"/>
        </w:rPr>
      </w:pPr>
      <w:r w:rsidRPr="002C76CC">
        <w:rPr>
          <w:rFonts w:ascii="Times New Roman" w:eastAsia="Times New Roman" w:hAnsi="Times New Roman" w:cs="Times New Roman"/>
          <w:color w:val="000000"/>
          <w:sz w:val="24"/>
          <w:szCs w:val="24"/>
        </w:rPr>
        <w:t>Container Fumigation Protocols for Sulfuryl Fluoride</w:t>
      </w:r>
    </w:p>
    <w:p w14:paraId="1A69B4F5" w14:textId="1C05BCDA" w:rsidR="00AA4B02" w:rsidRPr="002C76CC" w:rsidRDefault="00806AD9" w:rsidP="002C76CC">
      <w:pPr>
        <w:pStyle w:val="ListParagraph"/>
        <w:numPr>
          <w:ilvl w:val="1"/>
          <w:numId w:val="3"/>
        </w:numPr>
        <w:rPr>
          <w:rFonts w:ascii="Times New Roman" w:hAnsi="Times New Roman" w:cs="Times New Roman"/>
          <w:sz w:val="24"/>
          <w:szCs w:val="24"/>
        </w:rPr>
      </w:pPr>
      <w:hyperlink r:id="rId5" w:history="1">
        <w:r w:rsidR="002C76CC" w:rsidRPr="002C76CC">
          <w:rPr>
            <w:rStyle w:val="Hyperlink"/>
            <w:rFonts w:ascii="Times New Roman" w:hAnsi="Times New Roman" w:cs="Times New Roman"/>
            <w:sz w:val="24"/>
            <w:szCs w:val="24"/>
          </w:rPr>
          <w:t>https://procurement.usaid.gov/node/8121</w:t>
        </w:r>
      </w:hyperlink>
    </w:p>
    <w:p w14:paraId="6DF089A6" w14:textId="77777777" w:rsidR="002C76CC" w:rsidRPr="002C76CC" w:rsidRDefault="006C0D5F" w:rsidP="002C76CC">
      <w:pPr>
        <w:pStyle w:val="ListParagraph"/>
        <w:numPr>
          <w:ilvl w:val="0"/>
          <w:numId w:val="3"/>
        </w:numPr>
        <w:rPr>
          <w:rFonts w:ascii="Times New Roman" w:hAnsi="Times New Roman" w:cs="Times New Roman"/>
          <w:sz w:val="24"/>
          <w:szCs w:val="24"/>
        </w:rPr>
      </w:pPr>
      <w:r w:rsidRPr="002C76CC">
        <w:rPr>
          <w:rFonts w:ascii="Times New Roman" w:eastAsia="Times New Roman" w:hAnsi="Times New Roman" w:cs="Times New Roman"/>
          <w:color w:val="000000"/>
          <w:sz w:val="24"/>
          <w:szCs w:val="24"/>
        </w:rPr>
        <w:t>Fumigation Protocols for Bulk</w:t>
      </w:r>
      <w:r w:rsidRPr="002C76CC">
        <w:rPr>
          <w:rFonts w:ascii="Times New Roman" w:hAnsi="Times New Roman" w:cs="Times New Roman"/>
          <w:sz w:val="24"/>
          <w:szCs w:val="24"/>
        </w:rPr>
        <w:t xml:space="preserve"> </w:t>
      </w:r>
      <w:r w:rsidRPr="002C76CC">
        <w:rPr>
          <w:rFonts w:ascii="Times New Roman" w:eastAsia="Times New Roman" w:hAnsi="Times New Roman" w:cs="Times New Roman"/>
          <w:color w:val="000000"/>
          <w:sz w:val="24"/>
          <w:szCs w:val="24"/>
        </w:rPr>
        <w:t>Cargo</w:t>
      </w:r>
      <w:r w:rsidR="00C81E73" w:rsidRPr="002C76CC">
        <w:rPr>
          <w:rFonts w:ascii="Times New Roman" w:hAnsi="Times New Roman" w:cs="Times New Roman"/>
          <w:sz w:val="24"/>
          <w:szCs w:val="24"/>
        </w:rPr>
        <w:t xml:space="preserve"> </w:t>
      </w:r>
    </w:p>
    <w:p w14:paraId="3334C611" w14:textId="6C1B49F1" w:rsidR="006C0D5F" w:rsidRPr="002C76CC" w:rsidRDefault="00806AD9" w:rsidP="00EF5E11">
      <w:pPr>
        <w:pStyle w:val="ListParagraph"/>
        <w:numPr>
          <w:ilvl w:val="1"/>
          <w:numId w:val="3"/>
        </w:numPr>
        <w:rPr>
          <w:rFonts w:ascii="Times New Roman" w:hAnsi="Times New Roman" w:cs="Times New Roman"/>
          <w:sz w:val="24"/>
          <w:szCs w:val="24"/>
        </w:rPr>
      </w:pPr>
      <w:hyperlink r:id="rId6" w:history="1">
        <w:r w:rsidR="002C76CC" w:rsidRPr="002C76CC">
          <w:rPr>
            <w:rStyle w:val="Hyperlink"/>
            <w:rFonts w:ascii="Times New Roman" w:hAnsi="Times New Roman" w:cs="Times New Roman"/>
            <w:sz w:val="24"/>
            <w:szCs w:val="24"/>
          </w:rPr>
          <w:t>https://procurement.usaid.gov/node/8123</w:t>
        </w:r>
      </w:hyperlink>
      <w:r w:rsidR="00C81E73" w:rsidRPr="002C76CC">
        <w:rPr>
          <w:rFonts w:ascii="Times New Roman" w:hAnsi="Times New Roman" w:cs="Times New Roman"/>
          <w:sz w:val="24"/>
          <w:szCs w:val="24"/>
        </w:rPr>
        <w:t xml:space="preserve"> </w:t>
      </w:r>
    </w:p>
    <w:p w14:paraId="34C7421D" w14:textId="57C39119" w:rsidR="002C76CC" w:rsidRPr="002C76CC" w:rsidRDefault="00C81E73" w:rsidP="00AA4B02">
      <w:pPr>
        <w:pStyle w:val="ListParagraph"/>
        <w:numPr>
          <w:ilvl w:val="0"/>
          <w:numId w:val="3"/>
        </w:numPr>
        <w:rPr>
          <w:rFonts w:ascii="Times New Roman" w:hAnsi="Times New Roman" w:cs="Times New Roman"/>
          <w:sz w:val="24"/>
          <w:szCs w:val="24"/>
        </w:rPr>
      </w:pPr>
      <w:r w:rsidRPr="002C76CC">
        <w:rPr>
          <w:rFonts w:ascii="Times New Roman" w:eastAsia="Times New Roman" w:hAnsi="Times New Roman" w:cs="Times New Roman"/>
          <w:color w:val="000000"/>
          <w:sz w:val="24"/>
          <w:szCs w:val="24"/>
        </w:rPr>
        <w:t>Fumigation Protocols for Phosphine</w:t>
      </w:r>
    </w:p>
    <w:p w14:paraId="3B9C83E8" w14:textId="2452EA9A" w:rsidR="00580501" w:rsidRPr="00B671A7" w:rsidRDefault="00C81E73" w:rsidP="00C81E73">
      <w:pPr>
        <w:pStyle w:val="ListParagraph"/>
        <w:numPr>
          <w:ilvl w:val="1"/>
          <w:numId w:val="3"/>
        </w:numPr>
        <w:rPr>
          <w:rFonts w:ascii="Times New Roman" w:hAnsi="Times New Roman" w:cs="Times New Roman"/>
          <w:sz w:val="24"/>
          <w:szCs w:val="24"/>
        </w:rPr>
      </w:pPr>
      <w:r w:rsidRPr="002C76CC">
        <w:rPr>
          <w:rFonts w:ascii="Times New Roman" w:hAnsi="Times New Roman" w:cs="Times New Roman"/>
          <w:sz w:val="24"/>
          <w:szCs w:val="24"/>
        </w:rPr>
        <w:t xml:space="preserve"> </w:t>
      </w:r>
      <w:hyperlink r:id="rId7" w:history="1">
        <w:r w:rsidR="00580501" w:rsidRPr="002C76CC">
          <w:rPr>
            <w:rStyle w:val="Hyperlink"/>
            <w:rFonts w:ascii="Times New Roman" w:hAnsi="Times New Roman" w:cs="Times New Roman"/>
            <w:sz w:val="24"/>
            <w:szCs w:val="24"/>
          </w:rPr>
          <w:t>https://procurement.usaid.gov/node/8122</w:t>
        </w:r>
      </w:hyperlink>
      <w:r w:rsidR="00580501" w:rsidRPr="002C76CC">
        <w:rPr>
          <w:rFonts w:ascii="Times New Roman" w:hAnsi="Times New Roman" w:cs="Times New Roman"/>
          <w:sz w:val="24"/>
          <w:szCs w:val="24"/>
        </w:rPr>
        <w:t xml:space="preserve"> </w:t>
      </w:r>
    </w:p>
    <w:p w14:paraId="16FB849A" w14:textId="77777777" w:rsidR="00B671A7" w:rsidRDefault="00B671A7" w:rsidP="00B671A7">
      <w:pPr>
        <w:pStyle w:val="NormalWeb"/>
        <w:shd w:val="clear" w:color="auto" w:fill="FFFFFF"/>
        <w:rPr>
          <w:color w:val="000000"/>
        </w:rPr>
      </w:pPr>
      <w:r w:rsidRPr="005F4B5B">
        <w:rPr>
          <w:color w:val="000000"/>
        </w:rPr>
        <w:t xml:space="preserve">Any questions concerning this Notice should be directed to the </w:t>
      </w:r>
      <w:r>
        <w:rPr>
          <w:color w:val="000000"/>
        </w:rPr>
        <w:t>USDA’s</w:t>
      </w:r>
      <w:r w:rsidRPr="005F4B5B">
        <w:rPr>
          <w:color w:val="000000"/>
        </w:rPr>
        <w:t xml:space="preserve"> </w:t>
      </w:r>
      <w:r>
        <w:rPr>
          <w:color w:val="000000"/>
        </w:rPr>
        <w:t>International Food Assistance Division/Operations Branch</w:t>
      </w:r>
      <w:r w:rsidRPr="005F4B5B">
        <w:rPr>
          <w:color w:val="000000"/>
        </w:rPr>
        <w:t xml:space="preserve"> at </w:t>
      </w:r>
      <w:hyperlink r:id="rId8" w:history="1">
        <w:r w:rsidRPr="00526CCE">
          <w:rPr>
            <w:rStyle w:val="Hyperlink"/>
          </w:rPr>
          <w:t>2-tl@usda.gov</w:t>
        </w:r>
      </w:hyperlink>
      <w:r>
        <w:rPr>
          <w:color w:val="000000"/>
        </w:rPr>
        <w:t xml:space="preserve">. </w:t>
      </w:r>
    </w:p>
    <w:p w14:paraId="0998999F" w14:textId="77777777" w:rsidR="00C81E73" w:rsidRDefault="00C81E73" w:rsidP="006C0D5F"/>
    <w:p w14:paraId="67F4F8A2" w14:textId="77777777" w:rsidR="006C0D5F" w:rsidRDefault="006C0D5F" w:rsidP="006C0D5F"/>
    <w:p w14:paraId="2AAEF087" w14:textId="77777777" w:rsidR="006C0D5F" w:rsidRPr="006C5DBF" w:rsidRDefault="006C0D5F" w:rsidP="00580501">
      <w:pPr>
        <w:pStyle w:val="NormalWeb"/>
        <w:shd w:val="clear" w:color="auto" w:fill="FFFFFF"/>
        <w:rPr>
          <w:b/>
          <w:bCs/>
          <w:color w:val="1B1B1B"/>
          <w:u w:val="single"/>
        </w:rPr>
      </w:pPr>
    </w:p>
    <w:sectPr w:rsidR="006C0D5F" w:rsidRPr="006C5D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11DC1"/>
    <w:multiLevelType w:val="hybridMultilevel"/>
    <w:tmpl w:val="7A92A0A6"/>
    <w:lvl w:ilvl="0" w:tplc="F7F2B95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3F2D13"/>
    <w:multiLevelType w:val="hybridMultilevel"/>
    <w:tmpl w:val="C6FADACA"/>
    <w:lvl w:ilvl="0" w:tplc="F7F2B9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18A0ACC"/>
    <w:multiLevelType w:val="hybridMultilevel"/>
    <w:tmpl w:val="8B7CA250"/>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64115903">
    <w:abstractNumId w:val="1"/>
  </w:num>
  <w:num w:numId="2" w16cid:durableId="1234588287">
    <w:abstractNumId w:val="0"/>
  </w:num>
  <w:num w:numId="3" w16cid:durableId="11970382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41C"/>
    <w:rsid w:val="00045908"/>
    <w:rsid w:val="000A1DB9"/>
    <w:rsid w:val="001274B1"/>
    <w:rsid w:val="00135A53"/>
    <w:rsid w:val="001C7DDE"/>
    <w:rsid w:val="002370C1"/>
    <w:rsid w:val="002A63EB"/>
    <w:rsid w:val="002C76CC"/>
    <w:rsid w:val="003313A4"/>
    <w:rsid w:val="004F4FF4"/>
    <w:rsid w:val="00580501"/>
    <w:rsid w:val="005F4B5B"/>
    <w:rsid w:val="00666CAC"/>
    <w:rsid w:val="006A6B45"/>
    <w:rsid w:val="006C0D5F"/>
    <w:rsid w:val="006C5CD7"/>
    <w:rsid w:val="006C5DBF"/>
    <w:rsid w:val="007906F7"/>
    <w:rsid w:val="00794264"/>
    <w:rsid w:val="00806AD9"/>
    <w:rsid w:val="009E7225"/>
    <w:rsid w:val="009F3DF2"/>
    <w:rsid w:val="00A52508"/>
    <w:rsid w:val="00AA4B02"/>
    <w:rsid w:val="00B6694C"/>
    <w:rsid w:val="00B671A7"/>
    <w:rsid w:val="00C11881"/>
    <w:rsid w:val="00C81E73"/>
    <w:rsid w:val="00CD2214"/>
    <w:rsid w:val="00D646AD"/>
    <w:rsid w:val="00E176AE"/>
    <w:rsid w:val="00E4041C"/>
    <w:rsid w:val="00ED0AC8"/>
    <w:rsid w:val="00F31C06"/>
    <w:rsid w:val="00F36817"/>
    <w:rsid w:val="00F908B4"/>
    <w:rsid w:val="00FB3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1D052"/>
  <w15:chartTrackingRefBased/>
  <w15:docId w15:val="{556729F0-4F35-4C43-8AA5-3F1D0255B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404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041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4041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4041C"/>
    <w:rPr>
      <w:b/>
      <w:bCs/>
    </w:rPr>
  </w:style>
  <w:style w:type="character" w:styleId="Hyperlink">
    <w:name w:val="Hyperlink"/>
    <w:basedOn w:val="DefaultParagraphFont"/>
    <w:uiPriority w:val="99"/>
    <w:unhideWhenUsed/>
    <w:rsid w:val="006A6B45"/>
    <w:rPr>
      <w:color w:val="0563C1" w:themeColor="hyperlink"/>
      <w:u w:val="single"/>
    </w:rPr>
  </w:style>
  <w:style w:type="character" w:styleId="UnresolvedMention">
    <w:name w:val="Unresolved Mention"/>
    <w:basedOn w:val="DefaultParagraphFont"/>
    <w:uiPriority w:val="99"/>
    <w:semiHidden/>
    <w:unhideWhenUsed/>
    <w:rsid w:val="006A6B45"/>
    <w:rPr>
      <w:color w:val="605E5C"/>
      <w:shd w:val="clear" w:color="auto" w:fill="E1DFDD"/>
    </w:rPr>
  </w:style>
  <w:style w:type="character" w:styleId="CommentReference">
    <w:name w:val="annotation reference"/>
    <w:basedOn w:val="DefaultParagraphFont"/>
    <w:uiPriority w:val="99"/>
    <w:semiHidden/>
    <w:unhideWhenUsed/>
    <w:rsid w:val="00F36817"/>
    <w:rPr>
      <w:sz w:val="16"/>
      <w:szCs w:val="16"/>
    </w:rPr>
  </w:style>
  <w:style w:type="paragraph" w:styleId="CommentText">
    <w:name w:val="annotation text"/>
    <w:basedOn w:val="Normal"/>
    <w:link w:val="CommentTextChar"/>
    <w:uiPriority w:val="99"/>
    <w:semiHidden/>
    <w:unhideWhenUsed/>
    <w:rsid w:val="00F36817"/>
    <w:pPr>
      <w:spacing w:line="240" w:lineRule="auto"/>
    </w:pPr>
    <w:rPr>
      <w:sz w:val="20"/>
      <w:szCs w:val="20"/>
    </w:rPr>
  </w:style>
  <w:style w:type="character" w:customStyle="1" w:styleId="CommentTextChar">
    <w:name w:val="Comment Text Char"/>
    <w:basedOn w:val="DefaultParagraphFont"/>
    <w:link w:val="CommentText"/>
    <w:uiPriority w:val="99"/>
    <w:semiHidden/>
    <w:rsid w:val="00F36817"/>
    <w:rPr>
      <w:sz w:val="20"/>
      <w:szCs w:val="20"/>
    </w:rPr>
  </w:style>
  <w:style w:type="paragraph" w:styleId="CommentSubject">
    <w:name w:val="annotation subject"/>
    <w:basedOn w:val="CommentText"/>
    <w:next w:val="CommentText"/>
    <w:link w:val="CommentSubjectChar"/>
    <w:uiPriority w:val="99"/>
    <w:semiHidden/>
    <w:unhideWhenUsed/>
    <w:rsid w:val="00F36817"/>
    <w:rPr>
      <w:b/>
      <w:bCs/>
    </w:rPr>
  </w:style>
  <w:style w:type="character" w:customStyle="1" w:styleId="CommentSubjectChar">
    <w:name w:val="Comment Subject Char"/>
    <w:basedOn w:val="CommentTextChar"/>
    <w:link w:val="CommentSubject"/>
    <w:uiPriority w:val="99"/>
    <w:semiHidden/>
    <w:rsid w:val="00F36817"/>
    <w:rPr>
      <w:b/>
      <w:bCs/>
      <w:sz w:val="20"/>
      <w:szCs w:val="20"/>
    </w:rPr>
  </w:style>
  <w:style w:type="character" w:customStyle="1" w:styleId="forum-topic-title">
    <w:name w:val="forum-topic-title"/>
    <w:basedOn w:val="DefaultParagraphFont"/>
    <w:rsid w:val="00FB3FB6"/>
  </w:style>
  <w:style w:type="paragraph" w:styleId="NoSpacing">
    <w:name w:val="No Spacing"/>
    <w:uiPriority w:val="1"/>
    <w:qFormat/>
    <w:rsid w:val="00C81E73"/>
    <w:pPr>
      <w:spacing w:after="0" w:line="240" w:lineRule="auto"/>
    </w:pPr>
  </w:style>
  <w:style w:type="paragraph" w:styleId="ListParagraph">
    <w:name w:val="List Paragraph"/>
    <w:basedOn w:val="Normal"/>
    <w:uiPriority w:val="34"/>
    <w:qFormat/>
    <w:rsid w:val="00AA4B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390990">
      <w:bodyDiv w:val="1"/>
      <w:marLeft w:val="0"/>
      <w:marRight w:val="0"/>
      <w:marTop w:val="0"/>
      <w:marBottom w:val="0"/>
      <w:divBdr>
        <w:top w:val="none" w:sz="0" w:space="0" w:color="auto"/>
        <w:left w:val="none" w:sz="0" w:space="0" w:color="auto"/>
        <w:bottom w:val="none" w:sz="0" w:space="0" w:color="auto"/>
        <w:right w:val="none" w:sz="0" w:space="0" w:color="auto"/>
      </w:divBdr>
    </w:div>
    <w:div w:id="546450606">
      <w:bodyDiv w:val="1"/>
      <w:marLeft w:val="0"/>
      <w:marRight w:val="0"/>
      <w:marTop w:val="0"/>
      <w:marBottom w:val="0"/>
      <w:divBdr>
        <w:top w:val="none" w:sz="0" w:space="0" w:color="auto"/>
        <w:left w:val="none" w:sz="0" w:space="0" w:color="auto"/>
        <w:bottom w:val="none" w:sz="0" w:space="0" w:color="auto"/>
        <w:right w:val="none" w:sz="0" w:space="0" w:color="auto"/>
      </w:divBdr>
    </w:div>
    <w:div w:id="1113328643">
      <w:bodyDiv w:val="1"/>
      <w:marLeft w:val="0"/>
      <w:marRight w:val="0"/>
      <w:marTop w:val="0"/>
      <w:marBottom w:val="0"/>
      <w:divBdr>
        <w:top w:val="none" w:sz="0" w:space="0" w:color="auto"/>
        <w:left w:val="none" w:sz="0" w:space="0" w:color="auto"/>
        <w:bottom w:val="none" w:sz="0" w:space="0" w:color="auto"/>
        <w:right w:val="none" w:sz="0" w:space="0" w:color="auto"/>
      </w:divBdr>
    </w:div>
    <w:div w:id="1403258486">
      <w:bodyDiv w:val="1"/>
      <w:marLeft w:val="0"/>
      <w:marRight w:val="0"/>
      <w:marTop w:val="0"/>
      <w:marBottom w:val="0"/>
      <w:divBdr>
        <w:top w:val="none" w:sz="0" w:space="0" w:color="auto"/>
        <w:left w:val="none" w:sz="0" w:space="0" w:color="auto"/>
        <w:bottom w:val="none" w:sz="0" w:space="0" w:color="auto"/>
        <w:right w:val="none" w:sz="0" w:space="0" w:color="auto"/>
      </w:divBdr>
      <w:divsChild>
        <w:div w:id="1251348874">
          <w:marLeft w:val="0"/>
          <w:marRight w:val="0"/>
          <w:marTop w:val="0"/>
          <w:marBottom w:val="0"/>
          <w:divBdr>
            <w:top w:val="none" w:sz="0" w:space="0" w:color="auto"/>
            <w:left w:val="none" w:sz="0" w:space="0" w:color="auto"/>
            <w:bottom w:val="none" w:sz="0" w:space="0" w:color="auto"/>
            <w:right w:val="none" w:sz="0" w:space="0" w:color="auto"/>
          </w:divBdr>
          <w:divsChild>
            <w:div w:id="2023972589">
              <w:marLeft w:val="0"/>
              <w:marRight w:val="0"/>
              <w:marTop w:val="0"/>
              <w:marBottom w:val="0"/>
              <w:divBdr>
                <w:top w:val="none" w:sz="0" w:space="0" w:color="auto"/>
                <w:left w:val="none" w:sz="0" w:space="0" w:color="auto"/>
                <w:bottom w:val="none" w:sz="0" w:space="0" w:color="auto"/>
                <w:right w:val="none" w:sz="0" w:space="0" w:color="auto"/>
              </w:divBdr>
              <w:divsChild>
                <w:div w:id="20548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869018">
          <w:marLeft w:val="0"/>
          <w:marRight w:val="0"/>
          <w:marTop w:val="0"/>
          <w:marBottom w:val="0"/>
          <w:divBdr>
            <w:top w:val="none" w:sz="0" w:space="0" w:color="auto"/>
            <w:left w:val="none" w:sz="0" w:space="0" w:color="auto"/>
            <w:bottom w:val="none" w:sz="0" w:space="0" w:color="auto"/>
            <w:right w:val="none" w:sz="0" w:space="0" w:color="auto"/>
          </w:divBdr>
          <w:divsChild>
            <w:div w:id="594678793">
              <w:marLeft w:val="0"/>
              <w:marRight w:val="0"/>
              <w:marTop w:val="0"/>
              <w:marBottom w:val="0"/>
              <w:divBdr>
                <w:top w:val="none" w:sz="0" w:space="0" w:color="auto"/>
                <w:left w:val="none" w:sz="0" w:space="0" w:color="auto"/>
                <w:bottom w:val="none" w:sz="0" w:space="0" w:color="auto"/>
                <w:right w:val="none" w:sz="0" w:space="0" w:color="auto"/>
              </w:divBdr>
              <w:divsChild>
                <w:div w:id="1928728351">
                  <w:marLeft w:val="0"/>
                  <w:marRight w:val="0"/>
                  <w:marTop w:val="0"/>
                  <w:marBottom w:val="0"/>
                  <w:divBdr>
                    <w:top w:val="none" w:sz="0" w:space="0" w:color="auto"/>
                    <w:left w:val="none" w:sz="0" w:space="0" w:color="auto"/>
                    <w:bottom w:val="none" w:sz="0" w:space="0" w:color="auto"/>
                    <w:right w:val="none" w:sz="0" w:space="0" w:color="auto"/>
                  </w:divBdr>
                  <w:divsChild>
                    <w:div w:id="2067408905">
                      <w:marLeft w:val="0"/>
                      <w:marRight w:val="0"/>
                      <w:marTop w:val="0"/>
                      <w:marBottom w:val="0"/>
                      <w:divBdr>
                        <w:top w:val="none" w:sz="0" w:space="0" w:color="auto"/>
                        <w:left w:val="none" w:sz="0" w:space="0" w:color="auto"/>
                        <w:bottom w:val="none" w:sz="0" w:space="0" w:color="auto"/>
                        <w:right w:val="none" w:sz="0" w:space="0" w:color="auto"/>
                      </w:divBdr>
                      <w:divsChild>
                        <w:div w:id="156946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03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tl@usda.gov" TargetMode="External"/><Relationship Id="rId3" Type="http://schemas.openxmlformats.org/officeDocument/2006/relationships/settings" Target="settings.xml"/><Relationship Id="rId7" Type="http://schemas.openxmlformats.org/officeDocument/2006/relationships/hyperlink" Target="https://procurement.usaid.gov/node/81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curement.usaid.gov/node/8123" TargetMode="External"/><Relationship Id="rId5" Type="http://schemas.openxmlformats.org/officeDocument/2006/relationships/hyperlink" Target="https://procurement.usaid.gov/node/812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424</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Kharabadze, Nicholas - FAS, Washington, DC</dc:creator>
  <cp:keywords/>
  <dc:description/>
  <cp:lastModifiedBy>Kharabadze, Nicholas - TFAA-FAS, DC</cp:lastModifiedBy>
  <cp:revision>4</cp:revision>
  <dcterms:created xsi:type="dcterms:W3CDTF">2023-02-15T22:06:00Z</dcterms:created>
  <dcterms:modified xsi:type="dcterms:W3CDTF">2023-02-15T22:11:00Z</dcterms:modified>
</cp:coreProperties>
</file>